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D4" w:rsidRPr="005D30D4" w:rsidRDefault="005D30D4" w:rsidP="005D30D4">
      <w:pPr>
        <w:spacing w:before="120" w:after="120" w:line="240" w:lineRule="auto"/>
        <w:ind w:right="4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proofErr w:type="gramStart"/>
      <w:r w:rsidRPr="005D3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 xml:space="preserve">ANEXO </w:t>
      </w:r>
      <w:r w:rsidR="009B5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V</w:t>
      </w:r>
      <w:r w:rsidR="00BA3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I</w:t>
      </w:r>
      <w:proofErr w:type="gramEnd"/>
      <w:r w:rsidR="00D61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 xml:space="preserve"> – </w:t>
      </w:r>
      <w:r w:rsidR="00000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 xml:space="preserve">EDITAL DE </w:t>
      </w:r>
      <w:r w:rsidR="00BA3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MÚSICA</w:t>
      </w:r>
      <w:r w:rsidR="00A54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 xml:space="preserve"> 2019</w:t>
      </w:r>
    </w:p>
    <w:p w:rsidR="00C50F24" w:rsidRPr="00C50F24" w:rsidRDefault="00C50F24" w:rsidP="00C50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72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5095"/>
        <w:gridCol w:w="2367"/>
      </w:tblGrid>
      <w:tr w:rsidR="00C50F24" w:rsidRPr="00C50F24" w:rsidTr="006D3594">
        <w:trPr>
          <w:trHeight w:val="429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F24" w:rsidRPr="006D3594" w:rsidRDefault="00BA3961" w:rsidP="006D3594">
            <w:pPr>
              <w:spacing w:before="120" w:after="12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MÚSICA</w:t>
            </w:r>
          </w:p>
        </w:tc>
      </w:tr>
      <w:tr w:rsidR="00C50F24" w:rsidRPr="00C50F24" w:rsidTr="000D26C8">
        <w:trPr>
          <w:trHeight w:val="379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F24" w:rsidRPr="007A50A8" w:rsidRDefault="00C50F24" w:rsidP="00C50F24">
            <w:pPr>
              <w:spacing w:before="120" w:after="12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A5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Quantidade   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F24" w:rsidRPr="007A50A8" w:rsidRDefault="00C50F24" w:rsidP="00C50F24">
            <w:pPr>
              <w:spacing w:before="120" w:after="120" w:line="240" w:lineRule="auto"/>
              <w:ind w:right="-142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A5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Ação específica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6C8" w:rsidRPr="007A50A8" w:rsidRDefault="00C50F24" w:rsidP="000D26C8">
            <w:pPr>
              <w:spacing w:after="0" w:line="240" w:lineRule="auto"/>
              <w:ind w:right="-142" w:hanging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5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Projeto cultural no</w:t>
            </w:r>
          </w:p>
          <w:p w:rsidR="00C50F24" w:rsidRPr="007A50A8" w:rsidRDefault="00C50F24" w:rsidP="000D26C8">
            <w:pPr>
              <w:spacing w:after="0" w:line="240" w:lineRule="auto"/>
              <w:ind w:right="-142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A5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 de até:</w:t>
            </w:r>
          </w:p>
        </w:tc>
      </w:tr>
      <w:tr w:rsidR="00C50F24" w:rsidRPr="00C50F24" w:rsidTr="000D26C8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F24" w:rsidRPr="000D26C8" w:rsidRDefault="00EF340A" w:rsidP="006D3594">
            <w:pPr>
              <w:spacing w:after="0" w:line="240" w:lineRule="auto"/>
              <w:ind w:right="-142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F3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FOMENTO - INDIVIDUAL</w:t>
            </w:r>
          </w:p>
        </w:tc>
      </w:tr>
      <w:tr w:rsidR="00C50F24" w:rsidRPr="00C50F24" w:rsidTr="000D26C8">
        <w:trPr>
          <w:trHeight w:val="26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F24" w:rsidRPr="000D26C8" w:rsidRDefault="009806B3" w:rsidP="009B5D62">
            <w:pPr>
              <w:spacing w:before="120" w:after="120" w:line="240" w:lineRule="auto"/>
              <w:ind w:right="-142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F24" w:rsidRPr="009806B3" w:rsidRDefault="009806B3" w:rsidP="009806B3">
            <w:pPr>
              <w:spacing w:before="120" w:after="120" w:line="240" w:lineRule="auto"/>
              <w:ind w:right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06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Apoio a projeto</w:t>
            </w:r>
            <w:r w:rsidR="007248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</w:t>
            </w:r>
            <w:r w:rsidRPr="009806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individuais de demanda livre.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F24" w:rsidRPr="000D26C8" w:rsidRDefault="00C50F24" w:rsidP="009806B3">
            <w:pPr>
              <w:spacing w:before="120" w:after="120" w:line="240" w:lineRule="auto"/>
              <w:ind w:right="-142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D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R$ </w:t>
            </w:r>
            <w:r w:rsidR="00980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  <w:r w:rsidRPr="000D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.000,00</w:t>
            </w:r>
          </w:p>
        </w:tc>
      </w:tr>
      <w:tr w:rsidR="00F2669C" w:rsidRPr="00C50F24" w:rsidTr="00F2669C">
        <w:trPr>
          <w:trHeight w:val="324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69C" w:rsidRPr="000D26C8" w:rsidRDefault="00F2669C" w:rsidP="009B5D62">
            <w:pPr>
              <w:spacing w:before="120" w:after="120" w:line="240" w:lineRule="auto"/>
              <w:ind w:right="-142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2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AÇÃO COLETIVA</w:t>
            </w:r>
          </w:p>
        </w:tc>
      </w:tr>
      <w:tr w:rsidR="009B5D62" w:rsidRPr="00C50F24" w:rsidTr="000D26C8">
        <w:trPr>
          <w:trHeight w:val="50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D62" w:rsidRPr="000D26C8" w:rsidRDefault="009B5D62" w:rsidP="00C50F24">
            <w:pPr>
              <w:spacing w:before="120" w:after="120" w:line="240" w:lineRule="auto"/>
              <w:ind w:right="-142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D62" w:rsidRPr="009806B3" w:rsidRDefault="009806B3" w:rsidP="006635CE">
            <w:pPr>
              <w:spacing w:before="120" w:after="120" w:line="240" w:lineRule="auto"/>
              <w:ind w:right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9806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Apoio a projeto coletivo de demanda</w:t>
            </w:r>
            <w:r w:rsidR="00B136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livre</w:t>
            </w:r>
            <w:r w:rsidRPr="009806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que co</w:t>
            </w:r>
            <w:r w:rsidR="00663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nt</w:t>
            </w:r>
            <w:r w:rsidRPr="009806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emple</w:t>
            </w:r>
            <w:proofErr w:type="gramStart"/>
            <w:r w:rsidRPr="009806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9806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os </w:t>
            </w:r>
            <w:r w:rsidR="006635CE" w:rsidRPr="009806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três</w:t>
            </w:r>
            <w:r w:rsidRPr="009806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eixos – fomento, difusão e formação</w:t>
            </w:r>
            <w:r w:rsidR="00562C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D62" w:rsidRPr="000D26C8" w:rsidRDefault="00EF340A" w:rsidP="00BA3961">
            <w:pPr>
              <w:spacing w:before="120" w:after="120" w:line="240" w:lineRule="auto"/>
              <w:ind w:right="-142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R$ 1</w:t>
            </w:r>
            <w:r w:rsidR="00BA3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  <w:r w:rsidR="00F26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0.000,00</w:t>
            </w:r>
          </w:p>
        </w:tc>
      </w:tr>
      <w:tr w:rsidR="009806B3" w:rsidRPr="00C50F24" w:rsidTr="000D26C8">
        <w:trPr>
          <w:trHeight w:val="50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B3" w:rsidRDefault="009806B3" w:rsidP="00C50F24">
            <w:pPr>
              <w:spacing w:before="120" w:after="120" w:line="240" w:lineRule="auto"/>
              <w:ind w:right="-142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B3" w:rsidRPr="009806B3" w:rsidRDefault="009806B3" w:rsidP="00BA3961">
            <w:pPr>
              <w:spacing w:before="120" w:after="120" w:line="240" w:lineRule="auto"/>
              <w:ind w:righ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06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Apoio a projeto coletivo de demanda livre</w:t>
            </w:r>
            <w:r w:rsidR="00A809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B3" w:rsidRDefault="009806B3" w:rsidP="00BA3961">
            <w:pPr>
              <w:spacing w:before="120" w:after="120" w:line="240" w:lineRule="auto"/>
              <w:ind w:right="-142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R$ 30.000,00</w:t>
            </w:r>
          </w:p>
        </w:tc>
      </w:tr>
    </w:tbl>
    <w:p w:rsidR="00AE7A2C" w:rsidRDefault="00AE7A2C" w:rsidP="00C50F24">
      <w:pPr>
        <w:spacing w:before="120" w:after="120" w:line="276" w:lineRule="auto"/>
        <w:ind w:right="4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EF340A" w:rsidRPr="00AE7A2C" w:rsidRDefault="00AE7A2C" w:rsidP="00C50F24">
      <w:pPr>
        <w:spacing w:before="120" w:after="120" w:line="276" w:lineRule="auto"/>
        <w:ind w:right="4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E7A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 DEFINIÇÃO</w:t>
      </w:r>
    </w:p>
    <w:p w:rsidR="00542211" w:rsidRPr="00D976AA" w:rsidRDefault="005D30D4" w:rsidP="005A627B">
      <w:pPr>
        <w:pStyle w:val="PargrafodaLista"/>
        <w:numPr>
          <w:ilvl w:val="2"/>
          <w:numId w:val="2"/>
        </w:numPr>
        <w:tabs>
          <w:tab w:val="clear" w:pos="2160"/>
        </w:tabs>
        <w:spacing w:before="120" w:after="120" w:line="276" w:lineRule="auto"/>
        <w:ind w:left="0" w:right="4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976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Por </w:t>
      </w:r>
      <w:r w:rsidR="00542211" w:rsidRPr="00D976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AÇÃO INDIVIDUAL</w:t>
      </w:r>
      <w:r w:rsidRPr="00D976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entende-se a proposta </w:t>
      </w:r>
      <w:r w:rsidR="00D976AA" w:rsidRPr="00D976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apresentada por</w:t>
      </w:r>
      <w:r w:rsidRPr="00D976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pessoa física, ou </w:t>
      </w:r>
      <w:r w:rsidR="001B77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</w:t>
      </w:r>
      <w:r w:rsidRPr="00D976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um </w:t>
      </w:r>
      <w:r w:rsidR="00E81492" w:rsidRPr="00D976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grupo, band</w:t>
      </w:r>
      <w:r w:rsidR="00733C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E81492" w:rsidRPr="00D976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ou orquestra</w:t>
      </w:r>
      <w:r w:rsidRPr="00D976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seja representado por pessoa física ou </w:t>
      </w:r>
      <w:r w:rsidR="00D976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jurídica responsável pela ação. </w:t>
      </w:r>
    </w:p>
    <w:p w:rsidR="005965C3" w:rsidRPr="005A627B" w:rsidRDefault="005965C3" w:rsidP="005A627B">
      <w:pPr>
        <w:pStyle w:val="PargrafodaLista"/>
        <w:numPr>
          <w:ilvl w:val="2"/>
          <w:numId w:val="2"/>
        </w:numPr>
        <w:tabs>
          <w:tab w:val="clear" w:pos="2160"/>
        </w:tabs>
        <w:spacing w:before="120" w:after="120" w:line="276" w:lineRule="auto"/>
        <w:ind w:left="0" w:right="4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976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</w:t>
      </w:r>
      <w:r w:rsidRPr="00D976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AÇ</w:t>
      </w:r>
      <w:r w:rsidR="00F766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</w:t>
      </w:r>
      <w:r w:rsidRPr="00D976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COLETIVA</w:t>
      </w:r>
      <w:r w:rsidRPr="00D976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entende-se a proposta apresentada por pessoa física</w:t>
      </w:r>
      <w:r w:rsidR="009933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D976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jurídica</w:t>
      </w:r>
      <w:r w:rsidR="00D160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proofErr w:type="gramStart"/>
      <w:r w:rsidR="009933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976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End"/>
      <w:r w:rsidRPr="00D976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representante </w:t>
      </w:r>
      <w:r w:rsidR="00225B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um </w:t>
      </w:r>
      <w:r w:rsidR="00225BC2" w:rsidRPr="00D976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grupo, band</w:t>
      </w:r>
      <w:r w:rsidR="000420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BC3E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225BC2" w:rsidRPr="00D976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orquestra </w:t>
      </w:r>
      <w:r w:rsidR="00BC3E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ou instituição que atuem no segmento</w:t>
      </w:r>
      <w:r w:rsidR="008D093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A ação deverá </w:t>
      </w:r>
      <w:r w:rsidR="001273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acontecer</w:t>
      </w:r>
      <w:r w:rsidRPr="00D976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rede</w:t>
      </w:r>
      <w:r w:rsidR="005545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D976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B77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nos eixos </w:t>
      </w:r>
      <w:r w:rsidR="00225B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formação, fomento e</w:t>
      </w:r>
      <w:r w:rsidRPr="00D976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difusão, incluindo </w:t>
      </w:r>
      <w:r w:rsidR="005E5B4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máximo da diversidade musical </w:t>
      </w:r>
      <w:r w:rsidRPr="00D976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que envolva no mínimo </w:t>
      </w:r>
      <w:r w:rsidR="00424C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</w:t>
      </w:r>
      <w:r w:rsidR="0074107F" w:rsidRPr="00D976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 w:rsidR="00424C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três</w:t>
      </w:r>
      <w:r w:rsidR="0074107F" w:rsidRPr="00D976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 w:rsidR="00424C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coletivos para a prop</w:t>
      </w:r>
      <w:r w:rsidR="00225B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</w:t>
      </w:r>
      <w:r w:rsidR="00424C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 de R$ 30.000,00</w:t>
      </w:r>
      <w:r w:rsidR="00D278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(Trinta mil reais)</w:t>
      </w:r>
      <w:r w:rsidR="00424C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no mínimo </w:t>
      </w:r>
      <w:r w:rsidR="007761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 (doze) coletivos para a proposta de R$ 170.000,00</w:t>
      </w:r>
      <w:r w:rsidR="00D278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(Cento e setenta mil reais)</w:t>
      </w:r>
      <w:r w:rsidR="001273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680797" w:rsidRPr="00F511F0" w:rsidRDefault="00F511F0" w:rsidP="008C44EB">
      <w:pPr>
        <w:pStyle w:val="PargrafodaLista"/>
        <w:numPr>
          <w:ilvl w:val="2"/>
          <w:numId w:val="2"/>
        </w:numPr>
        <w:tabs>
          <w:tab w:val="clear" w:pos="2160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11F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 propostas deverão estimular os diversos elos da rede produtiva do setor e poderão propor ações que dialoguem com outros segmentos, tendo </w:t>
      </w:r>
      <w:r w:rsidR="00AD18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B06F2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Música </w:t>
      </w:r>
      <w:r w:rsidRPr="00F511F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como objeto predominante. </w:t>
      </w:r>
    </w:p>
    <w:p w:rsidR="00F97F77" w:rsidRDefault="00F97F77" w:rsidP="008A1786">
      <w:pPr>
        <w:pStyle w:val="PargrafodaLista"/>
        <w:numPr>
          <w:ilvl w:val="0"/>
          <w:numId w:val="8"/>
        </w:numPr>
        <w:spacing w:before="120" w:after="120" w:line="276" w:lineRule="auto"/>
        <w:ind w:left="0" w:right="4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625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Não estão previstos neste edital pagamento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Pr="00F625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gastos com reformas, melhorias</w:t>
      </w:r>
      <w:proofErr w:type="gramStart"/>
      <w:r w:rsidRPr="00F625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End"/>
      <w:r w:rsidRPr="00F625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aluguel, água, luz, telefone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</w:t>
      </w:r>
      <w:r w:rsidRPr="00F625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manutenção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imóvel </w:t>
      </w:r>
      <w:r w:rsidRPr="00F625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particular/pessoal utilizado pelo proponente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F625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5E3F22" w:rsidRDefault="005E3F22" w:rsidP="008A1786">
      <w:pPr>
        <w:numPr>
          <w:ilvl w:val="0"/>
          <w:numId w:val="8"/>
        </w:numPr>
        <w:spacing w:before="120" w:after="120" w:line="276" w:lineRule="auto"/>
        <w:ind w:left="0" w:right="4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Contemplar no projeto a previsão de um plano de divulgação das atividades propostas nos diversos meios de comunicação, a fim de garantir que as ações/atividades do projeto che</w:t>
      </w:r>
      <w:r w:rsidR="00FC4C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ue</w:t>
      </w:r>
      <w:r w:rsidR="00EA1C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 ao conhecimento da população.</w:t>
      </w:r>
    </w:p>
    <w:p w:rsidR="00EA1C05" w:rsidRDefault="00EA1C05" w:rsidP="008A1786">
      <w:pPr>
        <w:numPr>
          <w:ilvl w:val="0"/>
          <w:numId w:val="8"/>
        </w:numPr>
        <w:spacing w:before="120" w:after="120" w:line="276" w:lineRule="auto"/>
        <w:ind w:left="0" w:right="4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caso de </w:t>
      </w:r>
      <w:r w:rsidR="00D759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inscrição de projeto de grupo, banda ou orquestra,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771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 não sejam pessoa jurídica,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apenas um indivíduo deverá constar como responsável pela inscrição, sendo ele identificado como proponente.</w:t>
      </w:r>
    </w:p>
    <w:p w:rsidR="00EA1C05" w:rsidRDefault="00D16C74" w:rsidP="008A1786">
      <w:pPr>
        <w:pStyle w:val="PargrafodaLista"/>
        <w:numPr>
          <w:ilvl w:val="0"/>
          <w:numId w:val="8"/>
        </w:numPr>
        <w:spacing w:before="120" w:after="120" w:line="276" w:lineRule="auto"/>
        <w:ind w:left="0" w:right="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Os projetos culturais que</w:t>
      </w:r>
      <w:r w:rsidRPr="00D16C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denot</w:t>
      </w:r>
      <w:r w:rsidR="00FC4C2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D16C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 sequência, continuidade ou etapa de outro projeto cultural apresentado em anos anteriores, somente serão analisados se a respectiva prestação de </w:t>
      </w:r>
      <w:r w:rsidRPr="00D16C7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contas tenha sido devidamente apresentada e que não contenha ressalvas.</w:t>
      </w:r>
    </w:p>
    <w:p w:rsidR="008859D1" w:rsidRPr="008C44EB" w:rsidRDefault="008859D1" w:rsidP="008A1786">
      <w:pPr>
        <w:numPr>
          <w:ilvl w:val="0"/>
          <w:numId w:val="8"/>
        </w:numPr>
        <w:spacing w:before="120" w:after="120" w:line="276" w:lineRule="auto"/>
        <w:ind w:left="0" w:right="4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caso </w:t>
      </w:r>
      <w:r w:rsidRPr="002D5EFD">
        <w:rPr>
          <w:rFonts w:ascii="Times New Roman" w:eastAsia="Times New Roman" w:hAnsi="Times New Roman" w:cs="Times New Roman"/>
          <w:sz w:val="24"/>
          <w:szCs w:val="24"/>
          <w:lang w:eastAsia="pt-BR"/>
        </w:rPr>
        <w:t>de capacitação</w:t>
      </w:r>
      <w:r w:rsidR="004B145C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Pr="002D5E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formação o projeto deverá atender há, no mínimo, </w:t>
      </w:r>
      <w:r w:rsidR="00130C8B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="00E77104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3A76A2">
        <w:rPr>
          <w:rFonts w:ascii="Times New Roman" w:eastAsia="Times New Roman" w:hAnsi="Times New Roman" w:cs="Times New Roman"/>
          <w:sz w:val="24"/>
          <w:szCs w:val="24"/>
          <w:lang w:eastAsia="pt-BR"/>
        </w:rPr>
        <w:t>(Trinta)</w:t>
      </w:r>
      <w:r w:rsidRPr="002D5E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pessoas e ter duração mínima de 20h/a por turma e as atividades devem ser ofereci</w:t>
      </w:r>
      <w:r w:rsidR="008C44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das gratuitamente à população. </w:t>
      </w:r>
    </w:p>
    <w:p w:rsidR="008C44EB" w:rsidRPr="008C44EB" w:rsidRDefault="008C44EB" w:rsidP="008A1786">
      <w:pPr>
        <w:numPr>
          <w:ilvl w:val="0"/>
          <w:numId w:val="8"/>
        </w:numPr>
        <w:spacing w:before="120" w:after="120" w:line="276" w:lineRule="auto"/>
        <w:ind w:left="0" w:right="4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 caso de oficinas ou ações educativas</w:t>
      </w:r>
      <w:r w:rsidR="006237C3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no mínimo 30</w:t>
      </w:r>
      <w:r w:rsidR="003A76A2">
        <w:rPr>
          <w:rFonts w:ascii="Times New Roman" w:eastAsia="Times New Roman" w:hAnsi="Times New Roman" w:cs="Times New Roman"/>
          <w:sz w:val="24"/>
          <w:szCs w:val="24"/>
          <w:lang w:eastAsia="pt-BR"/>
        </w:rPr>
        <w:t>(Trinta)</w:t>
      </w:r>
      <w:r w:rsidR="006237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pessoas,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atividades deverão ser realizadas gratuitamente.</w:t>
      </w:r>
    </w:p>
    <w:p w:rsidR="006C69F3" w:rsidRPr="00F90687" w:rsidRDefault="00FC4C2C" w:rsidP="008A1786">
      <w:pPr>
        <w:spacing w:before="120" w:after="120" w:line="276" w:lineRule="auto"/>
        <w:ind w:right="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906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</w:t>
      </w:r>
      <w:r w:rsidR="00081F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081F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Contrapartida </w:t>
      </w:r>
      <w:r w:rsidR="006C69F3" w:rsidRPr="00F906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das ações individuais </w:t>
      </w:r>
      <w:r w:rsidR="00A84F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</w:t>
      </w:r>
      <w:r w:rsidR="00081F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84F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caso de gravação/produção de CD ou EP </w:t>
      </w:r>
      <w:r w:rsidR="006C69F3" w:rsidRPr="00F906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deverão promover </w:t>
      </w:r>
      <w:r w:rsidR="00C867E9" w:rsidRPr="00F906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 (</w:t>
      </w:r>
      <w:r w:rsidR="006C69F3" w:rsidRPr="00F906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duas</w:t>
      </w:r>
      <w:r w:rsidR="00C867E9" w:rsidRPr="00F906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 w:rsidR="006C69F3" w:rsidRPr="00F906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apresentações gratuitas </w:t>
      </w:r>
      <w:r w:rsidR="00F906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critério da Secretaria Municipal de Cultura</w:t>
      </w:r>
      <w:r w:rsidR="003A76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Esporte e Turismo</w:t>
      </w:r>
      <w:r w:rsidR="00F906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6C69F3" w:rsidRPr="00F906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6C69F3" w:rsidRDefault="00FC4C2C" w:rsidP="008A1786">
      <w:pPr>
        <w:spacing w:before="120" w:after="120" w:line="276" w:lineRule="auto"/>
        <w:ind w:right="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81F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</w:t>
      </w:r>
      <w:r w:rsidR="006C69F3" w:rsidRPr="00081F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6C69F3" w:rsidRPr="00081F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Contrapartida </w:t>
      </w:r>
      <w:r w:rsidR="00081F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 w:rsidR="006C69F3" w:rsidRPr="00081F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 ações coletivas </w:t>
      </w:r>
      <w:r w:rsidR="00081F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– </w:t>
      </w:r>
      <w:r w:rsidR="005825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população terá gratuidade em </w:t>
      </w:r>
      <w:r w:rsidR="00081F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todas as ações</w:t>
      </w:r>
      <w:r w:rsidR="005825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0856CE" w:rsidRPr="00081F13" w:rsidRDefault="000856CE" w:rsidP="008A1786">
      <w:pPr>
        <w:spacing w:before="120" w:after="120" w:line="276" w:lineRule="auto"/>
        <w:ind w:right="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D4006" w:rsidRPr="000856CE" w:rsidRDefault="000856CE" w:rsidP="00FD4006">
      <w:pPr>
        <w:pStyle w:val="PargrafodaLista"/>
        <w:spacing w:before="120" w:after="120" w:line="276" w:lineRule="auto"/>
        <w:ind w:left="0" w:right="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856CE">
        <w:rPr>
          <w:rFonts w:ascii="Times New Roman" w:eastAsia="Calibri" w:hAnsi="Times New Roman" w:cs="Times New Roman"/>
          <w:b/>
          <w:sz w:val="20"/>
          <w:szCs w:val="20"/>
        </w:rPr>
        <w:t xml:space="preserve">DOCUMENTOS OBRIGATÓRIOS </w:t>
      </w:r>
      <w:r w:rsidR="00216436">
        <w:rPr>
          <w:rFonts w:ascii="Times New Roman" w:eastAsia="Calibri" w:hAnsi="Times New Roman" w:cs="Times New Roman"/>
          <w:b/>
          <w:sz w:val="20"/>
          <w:szCs w:val="20"/>
        </w:rPr>
        <w:t xml:space="preserve">PARA </w:t>
      </w:r>
      <w:r w:rsidRPr="000856CE">
        <w:rPr>
          <w:rFonts w:ascii="Times New Roman" w:eastAsia="Calibri" w:hAnsi="Times New Roman" w:cs="Times New Roman"/>
          <w:b/>
          <w:sz w:val="20"/>
          <w:szCs w:val="20"/>
        </w:rPr>
        <w:t>ANÁLISE TÉCNICA E MÉRITO</w:t>
      </w:r>
    </w:p>
    <w:tbl>
      <w:tblPr>
        <w:tblStyle w:val="TableGrid"/>
        <w:tblW w:w="9353" w:type="dxa"/>
        <w:tblInd w:w="1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8788"/>
      </w:tblGrid>
      <w:tr w:rsidR="002F52A0" w:rsidRPr="003E6C67" w:rsidTr="001E7AD6">
        <w:trPr>
          <w:trHeight w:val="507"/>
        </w:trPr>
        <w:tc>
          <w:tcPr>
            <w:tcW w:w="93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F52A0" w:rsidRPr="002F52A0" w:rsidRDefault="001878A4" w:rsidP="001E7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FOMENTO INDIVIDUAL</w:t>
            </w:r>
          </w:p>
        </w:tc>
      </w:tr>
      <w:tr w:rsidR="003E6C67" w:rsidRPr="003E6C67" w:rsidTr="001E7AD6">
        <w:trPr>
          <w:trHeight w:val="470"/>
        </w:trPr>
        <w:tc>
          <w:tcPr>
            <w:tcW w:w="93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3E6C67" w:rsidRPr="00CD0207" w:rsidRDefault="001878A4" w:rsidP="00BA396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APOIO À </w:t>
            </w:r>
            <w:r w:rsidR="009806B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GRAVAÇÃO DE CD/EP</w:t>
            </w:r>
          </w:p>
        </w:tc>
      </w:tr>
      <w:tr w:rsidR="003E6C67" w:rsidRPr="003E6C67" w:rsidTr="003758AD">
        <w:trPr>
          <w:trHeight w:val="364"/>
        </w:trPr>
        <w:tc>
          <w:tcPr>
            <w:tcW w:w="9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E6C67" w:rsidRPr="003E6C67" w:rsidRDefault="00C61180" w:rsidP="00C61180">
            <w:pPr>
              <w:spacing w:line="276" w:lineRule="auto"/>
              <w:ind w:left="17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Documentos e </w:t>
            </w:r>
            <w:r w:rsidR="003E6C67" w:rsidRPr="003E6C6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informações obrigatóri</w:t>
            </w:r>
            <w:r w:rsidR="000038D8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a</w:t>
            </w:r>
            <w:r w:rsidR="003E6C67" w:rsidRPr="003E6C6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que deverão constar no formulário de proposta</w:t>
            </w:r>
          </w:p>
        </w:tc>
      </w:tr>
      <w:tr w:rsidR="00BA3961" w:rsidRPr="003E6C67" w:rsidTr="00A84F4F">
        <w:trPr>
          <w:trHeight w:val="41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961" w:rsidRPr="003E6C67" w:rsidRDefault="00BA3961" w:rsidP="00BA396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E6C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961" w:rsidRPr="009522E5" w:rsidRDefault="00BA3961" w:rsidP="00A84F4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22E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Indicação do repertório a ser registrado, com autoria, acompanhado, quando aplicável, d</w:t>
            </w:r>
            <w:r w:rsidR="007665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as</w:t>
            </w:r>
            <w:r w:rsidRPr="009522E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letras das músicas. </w:t>
            </w:r>
          </w:p>
        </w:tc>
      </w:tr>
      <w:tr w:rsidR="00BA3961" w:rsidRPr="003E6C67" w:rsidTr="00A84F4F">
        <w:trPr>
          <w:trHeight w:val="41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961" w:rsidRPr="003E6C67" w:rsidRDefault="00BA3961" w:rsidP="00BA396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E6C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961" w:rsidRPr="009522E5" w:rsidRDefault="00BA3961" w:rsidP="00A84F4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22E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Amostragem de gravações pré-produzidas das músicas que serão gravadas (demo</w:t>
            </w:r>
            <w:r w:rsidR="009806B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)</w:t>
            </w:r>
            <w:r w:rsidRPr="009522E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BA3961" w:rsidRPr="003E6C67" w:rsidTr="00A84F4F">
        <w:trPr>
          <w:trHeight w:val="4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961" w:rsidRPr="003E6C67" w:rsidRDefault="00BA3961" w:rsidP="00BA396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E6C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961" w:rsidRPr="009522E5" w:rsidRDefault="00BA3961" w:rsidP="00A84F4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22E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Registros de outro(s) trabalho(s) já realizado(s) pelo grupo ou artista do projeto, caso haja. </w:t>
            </w:r>
          </w:p>
        </w:tc>
      </w:tr>
      <w:tr w:rsidR="00BA3961" w:rsidRPr="003E6C67" w:rsidTr="00A84F4F">
        <w:trPr>
          <w:trHeight w:val="71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961" w:rsidRPr="003E6C67" w:rsidRDefault="00BA3961" w:rsidP="00BA396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E6C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961" w:rsidRPr="009522E5" w:rsidRDefault="00BA3961" w:rsidP="00A84F4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22E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Currículo do proponente e dos responsáveis </w:t>
            </w:r>
            <w:r w:rsidR="005D069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pelo</w:t>
            </w:r>
            <w:r w:rsidRPr="009522E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projeto: artista ou grupo, diretor musical e/ou artístico, diretor e/ou produtor executivo, compositor e/ou arranjador e principais músicos. </w:t>
            </w:r>
          </w:p>
        </w:tc>
      </w:tr>
      <w:tr w:rsidR="00BA3961" w:rsidRPr="003E6C67" w:rsidTr="00A84F4F">
        <w:trPr>
          <w:trHeight w:val="39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961" w:rsidRPr="003E6C67" w:rsidRDefault="00BA3961" w:rsidP="00BA396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961" w:rsidRPr="009522E5" w:rsidRDefault="007665EE" w:rsidP="00A84F4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22E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Carta de anuência indicando função e remuneração dos responsáveis </w:t>
            </w:r>
            <w:r w:rsidR="005D069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pelo</w:t>
            </w:r>
            <w:r w:rsidRPr="009522E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projeto: artista ou grupo, diretor musical e/ou artístico, diretor e/ou produtor executivo e principais convidados.</w:t>
            </w:r>
          </w:p>
        </w:tc>
      </w:tr>
      <w:tr w:rsidR="00BA3961" w:rsidRPr="003E6C67" w:rsidTr="00A84F4F">
        <w:trPr>
          <w:trHeight w:val="44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961" w:rsidRPr="003E6C67" w:rsidRDefault="00BA3961" w:rsidP="00BA396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961" w:rsidRPr="009522E5" w:rsidRDefault="00BA3961" w:rsidP="00A84F4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22E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Clipping de trabalhos anteriores do grupo ou artista do projeto, diretor musical e principais músicos.</w:t>
            </w:r>
          </w:p>
        </w:tc>
      </w:tr>
      <w:tr w:rsidR="007665EE" w:rsidRPr="00FC5BC2" w:rsidTr="00C50F24">
        <w:tblPrEx>
          <w:tblCellMar>
            <w:top w:w="93" w:type="dxa"/>
          </w:tblCellMar>
        </w:tblPrEx>
        <w:trPr>
          <w:trHeight w:val="364"/>
        </w:trPr>
        <w:tc>
          <w:tcPr>
            <w:tcW w:w="9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665EE" w:rsidRPr="00FC5BC2" w:rsidRDefault="007665EE" w:rsidP="005E44A8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FC5BC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AÇÕES EDUCATIVAS DE FORMAÇÃO E/OU QUALIFICAÇÃO</w:t>
            </w:r>
          </w:p>
        </w:tc>
      </w:tr>
      <w:tr w:rsidR="007665EE" w:rsidRPr="00FC5BC2" w:rsidTr="00A84F4F">
        <w:tblPrEx>
          <w:tblCellMar>
            <w:top w:w="93" w:type="dxa"/>
          </w:tblCellMar>
        </w:tblPrEx>
        <w:trPr>
          <w:trHeight w:val="364"/>
        </w:trPr>
        <w:tc>
          <w:tcPr>
            <w:tcW w:w="9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7665EE" w:rsidRPr="00FC5BC2" w:rsidRDefault="004573FB" w:rsidP="00A84F4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573FB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Documentos e informações obrigatórias que deverão constar no formulário de proposta</w:t>
            </w:r>
          </w:p>
        </w:tc>
      </w:tr>
      <w:tr w:rsidR="007665EE" w:rsidRPr="00FC5BC2" w:rsidTr="00A07B37">
        <w:tblPrEx>
          <w:tblCellMar>
            <w:top w:w="93" w:type="dxa"/>
          </w:tblCellMar>
        </w:tblPrEx>
        <w:trPr>
          <w:trHeight w:val="36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EE" w:rsidRPr="00FC5BC2" w:rsidRDefault="007665EE" w:rsidP="00BA396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5BC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EE" w:rsidRPr="00FC5BC2" w:rsidRDefault="007665EE" w:rsidP="00BA396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5BC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Ementa e/ou conteúdo a ser apresentado. </w:t>
            </w:r>
          </w:p>
        </w:tc>
      </w:tr>
      <w:tr w:rsidR="007665EE" w:rsidRPr="00FC5BC2" w:rsidTr="00A07B37">
        <w:tblPrEx>
          <w:tblCellMar>
            <w:top w:w="93" w:type="dxa"/>
          </w:tblCellMar>
        </w:tblPrEx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EE" w:rsidRPr="00FC5BC2" w:rsidRDefault="007665EE" w:rsidP="00BA396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5BC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EE" w:rsidRPr="00FC5BC2" w:rsidRDefault="007665EE" w:rsidP="00BA3961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C5BC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Proposta metodológica: plano didático-pedagógico com respectiva bibliografia, duração e carga horária, indicação do público-alvo e estimativa de participantes, mecanismos de avaliação, quando aplicável. </w:t>
            </w:r>
          </w:p>
        </w:tc>
      </w:tr>
      <w:tr w:rsidR="007665EE" w:rsidRPr="00FC5BC2" w:rsidTr="00A07B37">
        <w:tblPrEx>
          <w:tblCellMar>
            <w:top w:w="93" w:type="dxa"/>
          </w:tblCellMar>
        </w:tblPrEx>
        <w:trPr>
          <w:trHeight w:val="2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EE" w:rsidRPr="00FC5BC2" w:rsidRDefault="007665EE" w:rsidP="00BA396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5BC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EE" w:rsidRPr="00FC5BC2" w:rsidRDefault="007665EE" w:rsidP="00BA396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5BC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Relação de professores/tutores, com os respectivos currículos resumidos. </w:t>
            </w:r>
          </w:p>
        </w:tc>
      </w:tr>
      <w:tr w:rsidR="007665EE" w:rsidRPr="00FC5BC2" w:rsidTr="00A07B37">
        <w:tblPrEx>
          <w:tblCellMar>
            <w:top w:w="93" w:type="dxa"/>
          </w:tblCellMar>
        </w:tblPrEx>
        <w:trPr>
          <w:trHeight w:val="91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EE" w:rsidRPr="00FC5BC2" w:rsidRDefault="007665EE" w:rsidP="00BA396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5BC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EE" w:rsidRPr="00FC5BC2" w:rsidRDefault="007665EE" w:rsidP="00BA396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5BC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Indicação e currículo da equipe principal conforme especificidade do projeto: proponente, curador(es), diretor e/ou produtor executivo, diretor artístico e/ou pedagógico, professores, tutores ou artistas principais, dentre outros. </w:t>
            </w:r>
          </w:p>
        </w:tc>
      </w:tr>
      <w:tr w:rsidR="007665EE" w:rsidRPr="00FC5BC2" w:rsidTr="00A07B37">
        <w:tblPrEx>
          <w:tblCellMar>
            <w:top w:w="93" w:type="dxa"/>
          </w:tblCellMar>
        </w:tblPrEx>
        <w:trPr>
          <w:trHeight w:val="6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EE" w:rsidRPr="00FC5BC2" w:rsidRDefault="007665EE" w:rsidP="00BA396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5BC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 xml:space="preserve">5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EE" w:rsidRPr="00FC5BC2" w:rsidRDefault="007665EE" w:rsidP="005D069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5BC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Carta de anuência indicando função e remuneração dos responsáveis </w:t>
            </w:r>
            <w:r w:rsidR="005D069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pelo</w:t>
            </w:r>
            <w:r w:rsidRPr="00FC5BC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projeto: curador(es), diretor e/ou produtor executivo, diretor artístico e/ou pedagógico, professores, tutores ou artistas principais, dentre outros. </w:t>
            </w:r>
          </w:p>
        </w:tc>
      </w:tr>
      <w:tr w:rsidR="007665EE" w:rsidRPr="00FC5BC2" w:rsidTr="00A07B37">
        <w:tblPrEx>
          <w:tblCellMar>
            <w:top w:w="93" w:type="dxa"/>
          </w:tblCellMar>
        </w:tblPrEx>
        <w:trPr>
          <w:trHeight w:val="3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EE" w:rsidRPr="00FC5BC2" w:rsidRDefault="007665EE" w:rsidP="00BA396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5BC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EE" w:rsidRPr="00FC5BC2" w:rsidRDefault="007665EE" w:rsidP="00BA396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5BC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Seleção de participantes: critérios para composição da comissão de seleção</w:t>
            </w:r>
            <w:r w:rsidR="007D5C6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 se houver.</w:t>
            </w:r>
          </w:p>
        </w:tc>
      </w:tr>
      <w:tr w:rsidR="007665EE" w:rsidRPr="00FC5BC2" w:rsidTr="00A07B37">
        <w:tblPrEx>
          <w:tblCellMar>
            <w:top w:w="93" w:type="dxa"/>
          </w:tblCellMar>
        </w:tblPrEx>
        <w:trPr>
          <w:trHeight w:val="3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EE" w:rsidRPr="00FC5BC2" w:rsidRDefault="007665EE" w:rsidP="00BA396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5BC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EE" w:rsidRPr="00FC5BC2" w:rsidRDefault="007665EE" w:rsidP="007D5C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5BC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Carta de interesse e relação dos locais de realização</w:t>
            </w:r>
            <w:r w:rsidR="007D5C6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7665EE" w:rsidRPr="00FC5BC2" w:rsidTr="00A07B37">
        <w:tblPrEx>
          <w:tblCellMar>
            <w:top w:w="93" w:type="dxa"/>
          </w:tblCellMar>
        </w:tblPrEx>
        <w:trPr>
          <w:trHeight w:val="3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EE" w:rsidRPr="00FC5BC2" w:rsidRDefault="007665EE" w:rsidP="00BA396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5BC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EE" w:rsidRPr="00FC5BC2" w:rsidRDefault="007665EE" w:rsidP="00BA396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5BC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Recursos utilizados (apostilas, vídeos, áudio, entre outros). </w:t>
            </w:r>
          </w:p>
        </w:tc>
      </w:tr>
      <w:tr w:rsidR="007665EE" w:rsidRPr="00FC5BC2" w:rsidTr="00A07B37">
        <w:tblPrEx>
          <w:tblCellMar>
            <w:top w:w="93" w:type="dxa"/>
          </w:tblCellMar>
        </w:tblPrEx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EE" w:rsidRPr="00FC5BC2" w:rsidRDefault="007665EE" w:rsidP="00BA396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5BC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EE" w:rsidRPr="00FC5BC2" w:rsidRDefault="007665EE" w:rsidP="00BA3961">
            <w:pPr>
              <w:spacing w:after="8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5BC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Se houver edições anteriores, apresentar:  material de divulgação; clipping de edição(ões) anterior(es); - relatório de atividades. </w:t>
            </w:r>
          </w:p>
        </w:tc>
      </w:tr>
      <w:tr w:rsidR="007665EE" w:rsidRPr="00FC5BC2" w:rsidTr="00A07B37">
        <w:tblPrEx>
          <w:tblCellMar>
            <w:top w:w="93" w:type="dxa"/>
          </w:tblCellMar>
        </w:tblPrEx>
        <w:trPr>
          <w:trHeight w:val="57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EE" w:rsidRPr="00FC5BC2" w:rsidRDefault="007665EE" w:rsidP="007D5C6F">
            <w:pPr>
              <w:spacing w:line="276" w:lineRule="auto"/>
              <w:ind w:left="4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  <w:r w:rsidR="007D5C6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EE" w:rsidRPr="00FC5BC2" w:rsidRDefault="007665EE" w:rsidP="00BA3961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15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 proponente poderá utilizar como modelo o formulário constante no site da Secretaria Municipal de Cultura, Esporte e Turismo de Cuiabá (http://www.cuiaba.mt.gov.br).</w:t>
            </w:r>
          </w:p>
        </w:tc>
      </w:tr>
      <w:tr w:rsidR="007665EE" w:rsidRPr="0037585B" w:rsidTr="002F52A0">
        <w:tblPrEx>
          <w:tblCellMar>
            <w:top w:w="93" w:type="dxa"/>
          </w:tblCellMar>
        </w:tblPrEx>
        <w:trPr>
          <w:trHeight w:val="365"/>
        </w:trPr>
        <w:tc>
          <w:tcPr>
            <w:tcW w:w="9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665EE" w:rsidRPr="0037585B" w:rsidRDefault="007665EE" w:rsidP="00BA396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37585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AÇÕES COLETIVAS</w:t>
            </w:r>
          </w:p>
        </w:tc>
      </w:tr>
      <w:tr w:rsidR="007665EE" w:rsidRPr="0037585B" w:rsidTr="00A07B37">
        <w:tblPrEx>
          <w:tblCellMar>
            <w:top w:w="93" w:type="dxa"/>
          </w:tblCellMar>
        </w:tblPrEx>
        <w:trPr>
          <w:trHeight w:val="365"/>
        </w:trPr>
        <w:tc>
          <w:tcPr>
            <w:tcW w:w="9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7665EE" w:rsidRPr="0037585B" w:rsidRDefault="00123DB6" w:rsidP="00BA396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DEMANDA LIVRE</w:t>
            </w:r>
          </w:p>
        </w:tc>
      </w:tr>
      <w:tr w:rsidR="007665EE" w:rsidRPr="0037585B" w:rsidTr="00A84F4F">
        <w:tblPrEx>
          <w:tblCellMar>
            <w:top w:w="93" w:type="dxa"/>
          </w:tblCellMar>
        </w:tblPrEx>
        <w:trPr>
          <w:trHeight w:val="365"/>
        </w:trPr>
        <w:tc>
          <w:tcPr>
            <w:tcW w:w="9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7665EE" w:rsidRPr="0037585B" w:rsidRDefault="00A84F4F" w:rsidP="00A84F4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84F4F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Documentos e informações obrigatórias que deverão constar no formulário de proposta</w:t>
            </w:r>
          </w:p>
        </w:tc>
      </w:tr>
      <w:tr w:rsidR="007665EE" w:rsidRPr="0037585B" w:rsidTr="00C50F24">
        <w:tblPrEx>
          <w:tblCellMar>
            <w:top w:w="93" w:type="dxa"/>
          </w:tblCellMar>
        </w:tblPrEx>
        <w:trPr>
          <w:trHeight w:val="36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EE" w:rsidRPr="0037585B" w:rsidRDefault="007665EE" w:rsidP="00BA396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585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EE" w:rsidRPr="0037585B" w:rsidRDefault="00515B6E" w:rsidP="004573FB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Descrição conceitual da proposta apresentada (ritmos, instrumentos, linguagens, pesquisa e outras informações que favore</w:t>
            </w:r>
            <w:r w:rsidR="004573F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ç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am</w:t>
            </w:r>
            <w:r w:rsidR="005A2A7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 entendimento da proposta)</w:t>
            </w:r>
          </w:p>
        </w:tc>
      </w:tr>
      <w:tr w:rsidR="007665EE" w:rsidRPr="0037585B" w:rsidTr="00C50F24">
        <w:tblPrEx>
          <w:tblCellMar>
            <w:top w:w="93" w:type="dxa"/>
          </w:tblCellMar>
        </w:tblPrEx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EE" w:rsidRPr="0037585B" w:rsidRDefault="007665EE" w:rsidP="00BA396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585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EE" w:rsidRPr="0037585B" w:rsidRDefault="007665EE" w:rsidP="00BA396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585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Informações sobre estrutura técnica do evento para melhor esclarecimento da proposta. </w:t>
            </w:r>
          </w:p>
        </w:tc>
      </w:tr>
      <w:tr w:rsidR="007665EE" w:rsidRPr="0037585B" w:rsidTr="00C50F24">
        <w:tblPrEx>
          <w:tblCellMar>
            <w:top w:w="93" w:type="dxa"/>
          </w:tblCellMar>
        </w:tblPrEx>
        <w:trPr>
          <w:trHeight w:val="3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EE" w:rsidRPr="0037585B" w:rsidRDefault="007665EE" w:rsidP="00BA396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585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EE" w:rsidRPr="0037585B" w:rsidRDefault="007665EE" w:rsidP="00BA396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585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Indicativos da programação e participações planejadas. </w:t>
            </w:r>
          </w:p>
        </w:tc>
      </w:tr>
      <w:tr w:rsidR="007665EE" w:rsidRPr="0037585B" w:rsidTr="00C50F24">
        <w:tblPrEx>
          <w:tblCellMar>
            <w:top w:w="93" w:type="dxa"/>
          </w:tblCellMar>
        </w:tblPrEx>
        <w:trPr>
          <w:trHeight w:val="3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EE" w:rsidRPr="0037585B" w:rsidRDefault="007665EE" w:rsidP="00BA396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585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EE" w:rsidRPr="0037585B" w:rsidRDefault="00C61180" w:rsidP="00BA396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Cronograma completo do evento.</w:t>
            </w:r>
            <w:r w:rsidR="007665EE" w:rsidRPr="0037585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665EE" w:rsidRPr="0037585B" w:rsidTr="00C50F24">
        <w:tblPrEx>
          <w:tblCellMar>
            <w:top w:w="93" w:type="dxa"/>
          </w:tblCellMar>
        </w:tblPrEx>
        <w:trPr>
          <w:trHeight w:val="3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EE" w:rsidRPr="0037585B" w:rsidRDefault="007665EE" w:rsidP="00BA396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585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EE" w:rsidRPr="0037585B" w:rsidRDefault="007665EE" w:rsidP="00BA396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585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Indicação de público-alvo e estimativa de público participante. </w:t>
            </w:r>
          </w:p>
        </w:tc>
      </w:tr>
      <w:tr w:rsidR="007665EE" w:rsidRPr="0037585B" w:rsidTr="00C50F24">
        <w:tblPrEx>
          <w:tblCellMar>
            <w:top w:w="93" w:type="dxa"/>
          </w:tblCellMar>
        </w:tblPrEx>
        <w:trPr>
          <w:trHeight w:val="3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EE" w:rsidRPr="0037585B" w:rsidRDefault="007665EE" w:rsidP="00BA396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585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EE" w:rsidRPr="0037585B" w:rsidRDefault="007665EE" w:rsidP="00BA396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585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Critérios de seleção, se houver. </w:t>
            </w:r>
          </w:p>
        </w:tc>
      </w:tr>
      <w:tr w:rsidR="007665EE" w:rsidRPr="0037585B" w:rsidTr="00C50F24">
        <w:tblPrEx>
          <w:tblCellMar>
            <w:top w:w="93" w:type="dxa"/>
          </w:tblCellMar>
        </w:tblPrEx>
        <w:trPr>
          <w:trHeight w:val="3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EE" w:rsidRPr="0037585B" w:rsidRDefault="007665EE" w:rsidP="00BA396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EE" w:rsidRPr="0037585B" w:rsidRDefault="007665EE" w:rsidP="00BA3961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Critérios de premiação, se houver.</w:t>
            </w:r>
          </w:p>
        </w:tc>
      </w:tr>
      <w:tr w:rsidR="007665EE" w:rsidRPr="0037585B" w:rsidTr="00C50F24">
        <w:tblPrEx>
          <w:tblCellMar>
            <w:top w:w="93" w:type="dxa"/>
          </w:tblCellMar>
        </w:tblPrEx>
        <w:trPr>
          <w:trHeight w:val="3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EE" w:rsidRPr="0037585B" w:rsidRDefault="007665EE" w:rsidP="00BA396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EE" w:rsidRPr="0037585B" w:rsidRDefault="007665EE" w:rsidP="00BA396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585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Comissão de seleção, se houver. </w:t>
            </w:r>
          </w:p>
        </w:tc>
      </w:tr>
      <w:tr w:rsidR="007665EE" w:rsidRPr="0037585B" w:rsidTr="00C50F24">
        <w:tblPrEx>
          <w:tblCellMar>
            <w:top w:w="93" w:type="dxa"/>
          </w:tblCellMar>
        </w:tblPrEx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EE" w:rsidRPr="0037585B" w:rsidRDefault="007665EE" w:rsidP="00BA396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EE" w:rsidRPr="0037585B" w:rsidRDefault="007665EE" w:rsidP="00BA396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585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Se houver edições anteriores, apresentar: material de divulgação; clipping de edição(ões) anterior(es); - relatório de atividades. </w:t>
            </w:r>
          </w:p>
        </w:tc>
      </w:tr>
      <w:tr w:rsidR="007665EE" w:rsidRPr="0037585B" w:rsidTr="00F04DC5">
        <w:tblPrEx>
          <w:tblCellMar>
            <w:top w:w="93" w:type="dxa"/>
          </w:tblCellMar>
        </w:tblPrEx>
        <w:trPr>
          <w:trHeight w:val="8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EE" w:rsidRPr="0037585B" w:rsidRDefault="007665EE" w:rsidP="00FE62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EE" w:rsidRPr="009522E5" w:rsidRDefault="007665EE" w:rsidP="00FE627B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22E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Currículo resumido do proponente e da equipe principal, conforme especificidade do projeto: curador(es), diretor e/ou produtor executivo, diretor musical, artístico e/ou pedagógico, professores, tutores ou artistas principais, dentre outros. </w:t>
            </w:r>
          </w:p>
        </w:tc>
      </w:tr>
      <w:tr w:rsidR="007665EE" w:rsidRPr="0037585B" w:rsidTr="00F04DC5">
        <w:tblPrEx>
          <w:tblCellMar>
            <w:top w:w="93" w:type="dxa"/>
          </w:tblCellMar>
        </w:tblPrEx>
        <w:trPr>
          <w:trHeight w:val="9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EE" w:rsidRPr="0037585B" w:rsidRDefault="007665EE" w:rsidP="00FE627B">
            <w:pPr>
              <w:spacing w:line="276" w:lineRule="auto"/>
              <w:ind w:left="4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585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EE" w:rsidRPr="009522E5" w:rsidRDefault="007665EE" w:rsidP="00A84F4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22E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Carta de anuência indicando função e remuneração dos responsáveis </w:t>
            </w:r>
            <w:r w:rsidR="00A84F4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pelo </w:t>
            </w:r>
            <w:r w:rsidRPr="009522E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projeto, conforme a especificidade: curador(es), diretor e/ou produtor executivo, diretor musical, artístico e/ou pedagógico, professores, tutores ou artistas principais.</w:t>
            </w:r>
          </w:p>
        </w:tc>
      </w:tr>
      <w:tr w:rsidR="007665EE" w:rsidRPr="0037585B" w:rsidTr="003C5B80">
        <w:tblPrEx>
          <w:tblCellMar>
            <w:top w:w="93" w:type="dxa"/>
          </w:tblCellMar>
        </w:tblPrEx>
        <w:trPr>
          <w:trHeight w:val="60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EE" w:rsidRDefault="007665EE" w:rsidP="00BA3961">
            <w:pPr>
              <w:spacing w:line="276" w:lineRule="auto"/>
              <w:ind w:left="41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EE" w:rsidRPr="004D622B" w:rsidRDefault="007665EE" w:rsidP="00BA396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4D6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Projetos que tenham distribuição comercial deverão assegurar em seu orçamento remu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neração aos artistas envolvidos.</w:t>
            </w:r>
          </w:p>
        </w:tc>
      </w:tr>
      <w:tr w:rsidR="007665EE" w:rsidRPr="0037585B" w:rsidTr="003C5B80">
        <w:tblPrEx>
          <w:tblCellMar>
            <w:top w:w="93" w:type="dxa"/>
          </w:tblCellMar>
        </w:tblPrEx>
        <w:trPr>
          <w:trHeight w:val="3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EE" w:rsidRDefault="007665EE" w:rsidP="00BA3961">
            <w:pPr>
              <w:spacing w:line="276" w:lineRule="auto"/>
              <w:ind w:left="41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EE" w:rsidRPr="006E4D68" w:rsidRDefault="007665EE" w:rsidP="00BA3961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C5B8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Carta de interesse e relação dos locais de realização.</w:t>
            </w:r>
          </w:p>
        </w:tc>
      </w:tr>
      <w:tr w:rsidR="007665EE" w:rsidRPr="0037585B" w:rsidTr="003C5B80">
        <w:tblPrEx>
          <w:tblCellMar>
            <w:top w:w="93" w:type="dxa"/>
          </w:tblCellMar>
        </w:tblPrEx>
        <w:trPr>
          <w:trHeight w:val="30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EE" w:rsidRDefault="007665EE" w:rsidP="00BA3961">
            <w:pPr>
              <w:spacing w:line="276" w:lineRule="auto"/>
              <w:ind w:left="41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EE" w:rsidRDefault="007665EE" w:rsidP="00BA3961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C5B8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Estratégias de mobilização da comunidade.</w:t>
            </w:r>
          </w:p>
        </w:tc>
      </w:tr>
      <w:tr w:rsidR="007665EE" w:rsidRPr="0037585B" w:rsidTr="003C5B80">
        <w:tblPrEx>
          <w:tblCellMar>
            <w:top w:w="93" w:type="dxa"/>
          </w:tblCellMar>
        </w:tblPrEx>
        <w:trPr>
          <w:trHeight w:val="28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EE" w:rsidRDefault="007665EE" w:rsidP="00BA3961">
            <w:pPr>
              <w:spacing w:line="276" w:lineRule="auto"/>
              <w:ind w:left="41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EE" w:rsidRDefault="007665EE" w:rsidP="00353581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732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Proposta metodológica para ação</w:t>
            </w:r>
            <w:r w:rsidR="0035358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de</w:t>
            </w:r>
            <w:r w:rsidRPr="009732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formação</w:t>
            </w:r>
            <w:r w:rsidRPr="009732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7665EE" w:rsidRPr="0037585B" w:rsidTr="003A7A78">
        <w:tblPrEx>
          <w:tblCellMar>
            <w:top w:w="93" w:type="dxa"/>
          </w:tblCellMar>
        </w:tblPrEx>
        <w:trPr>
          <w:trHeight w:val="62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EE" w:rsidRDefault="007665EE" w:rsidP="00BA3961">
            <w:pPr>
              <w:spacing w:line="276" w:lineRule="auto"/>
              <w:ind w:left="41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EE" w:rsidRPr="0037585B" w:rsidRDefault="007665EE" w:rsidP="00E231F0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Para as ações de formação, o proponente deverá seguir as instruções orienta</w:t>
            </w:r>
            <w:r w:rsidR="00E231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tiv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as em</w:t>
            </w:r>
            <w:r w:rsidR="005A2A7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10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AÇÕES EDUCATIVAS, DE FORMAÇÃO E/OU QUALIFICAÇÃO.</w:t>
            </w:r>
          </w:p>
        </w:tc>
      </w:tr>
    </w:tbl>
    <w:p w:rsidR="00A85413" w:rsidRDefault="00A85413" w:rsidP="008C44EB">
      <w:pPr>
        <w:spacing w:after="5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A85413" w:rsidSect="00C50F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57" w:rsidRDefault="002E1757" w:rsidP="00066E82">
      <w:pPr>
        <w:spacing w:after="0" w:line="240" w:lineRule="auto"/>
      </w:pPr>
      <w:r>
        <w:separator/>
      </w:r>
    </w:p>
  </w:endnote>
  <w:endnote w:type="continuationSeparator" w:id="0">
    <w:p w:rsidR="002E1757" w:rsidRDefault="002E1757" w:rsidP="00066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86" w:rsidRDefault="008A178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FF" w:rsidRDefault="00050CFF">
    <w:pPr>
      <w:pStyle w:val="Rodap"/>
    </w:pPr>
    <w:r w:rsidRPr="00050CFF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9264" behindDoc="0" locked="0" layoutInCell="1" allowOverlap="1" wp14:anchorId="021B1B42" wp14:editId="64F16EB1">
          <wp:simplePos x="0" y="0"/>
          <wp:positionH relativeFrom="column">
            <wp:posOffset>-1080135</wp:posOffset>
          </wp:positionH>
          <wp:positionV relativeFrom="paragraph">
            <wp:posOffset>-273050</wp:posOffset>
          </wp:positionV>
          <wp:extent cx="7560310" cy="906780"/>
          <wp:effectExtent l="0" t="0" r="2540" b="7620"/>
          <wp:wrapSquare wrapText="bothSides"/>
          <wp:docPr id="3" name="Imagem 3" descr="RODAPÉ SECRETARIAS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ODAPÉ SECRETARIAS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86" w:rsidRDefault="008A178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57" w:rsidRDefault="002E1757" w:rsidP="00066E82">
      <w:pPr>
        <w:spacing w:after="0" w:line="240" w:lineRule="auto"/>
      </w:pPr>
      <w:r>
        <w:separator/>
      </w:r>
    </w:p>
  </w:footnote>
  <w:footnote w:type="continuationSeparator" w:id="0">
    <w:p w:rsidR="002E1757" w:rsidRDefault="002E1757" w:rsidP="00066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86" w:rsidRDefault="008A178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E82" w:rsidRDefault="00A545E0" w:rsidP="00066E82">
    <w:pPr>
      <w:pStyle w:val="Cabealho"/>
      <w:tabs>
        <w:tab w:val="clear" w:pos="4252"/>
        <w:tab w:val="clear" w:pos="8504"/>
        <w:tab w:val="left" w:pos="6525"/>
      </w:tabs>
    </w:pPr>
    <w:r w:rsidRPr="00A545E0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hidden="0" allowOverlap="1" wp14:anchorId="06BFF399" wp14:editId="0CF0F03A">
          <wp:simplePos x="0" y="0"/>
          <wp:positionH relativeFrom="margin">
            <wp:posOffset>291465</wp:posOffset>
          </wp:positionH>
          <wp:positionV relativeFrom="paragraph">
            <wp:posOffset>-148590</wp:posOffset>
          </wp:positionV>
          <wp:extent cx="1758950" cy="865505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8950" cy="865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66E82">
      <w:tab/>
      <w:t xml:space="preserve">     </w:t>
    </w:r>
    <w:r w:rsidR="00066E82" w:rsidRPr="00066E82">
      <w:rPr>
        <w:rFonts w:ascii="Calibri" w:eastAsia="Calibri" w:hAnsi="Calibri" w:cs="Times New Roman"/>
        <w:noProof/>
        <w:lang w:eastAsia="pt-BR"/>
      </w:rPr>
      <w:drawing>
        <wp:inline distT="0" distB="0" distL="0" distR="0" wp14:anchorId="790FDA76" wp14:editId="703CD754">
          <wp:extent cx="1400175" cy="904875"/>
          <wp:effectExtent l="0" t="0" r="9525" b="9525"/>
          <wp:docPr id="2" name="Imagem 2" descr="C:\Users\michele.silveira\Downloads\LOGO CONSE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michele.silveira\Downloads\LOGO CONSELH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86" w:rsidRDefault="008A178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4D87"/>
    <w:multiLevelType w:val="hybridMultilevel"/>
    <w:tmpl w:val="E5FCA916"/>
    <w:lvl w:ilvl="0" w:tplc="205E2AE4">
      <w:start w:val="1"/>
      <w:numFmt w:val="decimal"/>
      <w:pStyle w:val="Ttulo1"/>
      <w:lvlText w:val="%1"/>
      <w:lvlJc w:val="left"/>
      <w:pPr>
        <w:ind w:left="142"/>
      </w:pPr>
      <w:rPr>
        <w:rFonts w:ascii="Arial" w:eastAsia="Arial" w:hAnsi="Arial" w:cs="Arial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1266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C6A0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276A3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8E5E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9B6A7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8426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D80C6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DF6F2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E81285"/>
    <w:multiLevelType w:val="hybridMultilevel"/>
    <w:tmpl w:val="6E40106C"/>
    <w:lvl w:ilvl="0" w:tplc="5B265C0C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F6244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2A8B3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BEC9D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503FC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82970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7235F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28E09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4CD10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8820ED4"/>
    <w:multiLevelType w:val="multilevel"/>
    <w:tmpl w:val="1A080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CF4288"/>
    <w:multiLevelType w:val="multilevel"/>
    <w:tmpl w:val="4D7AD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682E48"/>
    <w:multiLevelType w:val="multilevel"/>
    <w:tmpl w:val="51B4D0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ind w:left="108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891488E"/>
    <w:multiLevelType w:val="hybridMultilevel"/>
    <w:tmpl w:val="81287AFC"/>
    <w:lvl w:ilvl="0" w:tplc="799021D8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E2B0B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C860F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22A0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CE0BD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66A7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9EBD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F015A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BA97A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2267BBB"/>
    <w:multiLevelType w:val="hybridMultilevel"/>
    <w:tmpl w:val="0CAA3594"/>
    <w:lvl w:ilvl="0" w:tplc="EA0A3D5A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D4395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982A3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3EFF5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524DB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88DE1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96D4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ECE27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BCC40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82337D0"/>
    <w:multiLevelType w:val="hybridMultilevel"/>
    <w:tmpl w:val="E59A0922"/>
    <w:lvl w:ilvl="0" w:tplc="A1884DA6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8E394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A395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80F7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DCDEF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A896A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2A1F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D8EE5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E65D3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  <w:lvlOverride w:ilvl="0">
      <w:lvl w:ilvl="0">
        <w:numFmt w:val="lowerLetter"/>
        <w:lvlText w:val="%1."/>
        <w:lvlJc w:val="left"/>
      </w:lvl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D4"/>
    <w:rsid w:val="000000A6"/>
    <w:rsid w:val="000038D8"/>
    <w:rsid w:val="00036C69"/>
    <w:rsid w:val="000420C4"/>
    <w:rsid w:val="00044F76"/>
    <w:rsid w:val="00050CFF"/>
    <w:rsid w:val="0005723C"/>
    <w:rsid w:val="00066E82"/>
    <w:rsid w:val="00081F13"/>
    <w:rsid w:val="000840E9"/>
    <w:rsid w:val="000856CE"/>
    <w:rsid w:val="000D26C8"/>
    <w:rsid w:val="001166DE"/>
    <w:rsid w:val="00123DB6"/>
    <w:rsid w:val="00127367"/>
    <w:rsid w:val="00130C8B"/>
    <w:rsid w:val="0015156B"/>
    <w:rsid w:val="001878A4"/>
    <w:rsid w:val="0019205F"/>
    <w:rsid w:val="001A547B"/>
    <w:rsid w:val="001B77E6"/>
    <w:rsid w:val="001E16A4"/>
    <w:rsid w:val="001E7AD6"/>
    <w:rsid w:val="00203D8A"/>
    <w:rsid w:val="00207C86"/>
    <w:rsid w:val="00216436"/>
    <w:rsid w:val="00217A8F"/>
    <w:rsid w:val="00225BC2"/>
    <w:rsid w:val="00252FDD"/>
    <w:rsid w:val="002611B9"/>
    <w:rsid w:val="002811D7"/>
    <w:rsid w:val="00291C28"/>
    <w:rsid w:val="002B2BAE"/>
    <w:rsid w:val="002C10DD"/>
    <w:rsid w:val="002D210D"/>
    <w:rsid w:val="002E1757"/>
    <w:rsid w:val="002F52A0"/>
    <w:rsid w:val="00311EC6"/>
    <w:rsid w:val="00330C14"/>
    <w:rsid w:val="00346F62"/>
    <w:rsid w:val="00353581"/>
    <w:rsid w:val="00363DBE"/>
    <w:rsid w:val="0037585B"/>
    <w:rsid w:val="003758AD"/>
    <w:rsid w:val="00390EFF"/>
    <w:rsid w:val="0039756C"/>
    <w:rsid w:val="003A76A2"/>
    <w:rsid w:val="003C5B80"/>
    <w:rsid w:val="003E6C67"/>
    <w:rsid w:val="00424C90"/>
    <w:rsid w:val="00427D2A"/>
    <w:rsid w:val="00430527"/>
    <w:rsid w:val="004573FB"/>
    <w:rsid w:val="00474DFF"/>
    <w:rsid w:val="004A70BC"/>
    <w:rsid w:val="004B145C"/>
    <w:rsid w:val="004B3BC9"/>
    <w:rsid w:val="004D0894"/>
    <w:rsid w:val="005063D7"/>
    <w:rsid w:val="00512F65"/>
    <w:rsid w:val="005159D4"/>
    <w:rsid w:val="00515B6E"/>
    <w:rsid w:val="00542211"/>
    <w:rsid w:val="00554542"/>
    <w:rsid w:val="00554575"/>
    <w:rsid w:val="00562CDD"/>
    <w:rsid w:val="00563F45"/>
    <w:rsid w:val="00564593"/>
    <w:rsid w:val="00580D4B"/>
    <w:rsid w:val="00581471"/>
    <w:rsid w:val="00582570"/>
    <w:rsid w:val="00583D86"/>
    <w:rsid w:val="005965C3"/>
    <w:rsid w:val="005A2A7E"/>
    <w:rsid w:val="005A627B"/>
    <w:rsid w:val="005D0696"/>
    <w:rsid w:val="005D30D4"/>
    <w:rsid w:val="005E3F22"/>
    <w:rsid w:val="005E44A8"/>
    <w:rsid w:val="005E5B46"/>
    <w:rsid w:val="00607D25"/>
    <w:rsid w:val="00615226"/>
    <w:rsid w:val="006237C3"/>
    <w:rsid w:val="00635CED"/>
    <w:rsid w:val="006635CE"/>
    <w:rsid w:val="006776EF"/>
    <w:rsid w:val="00680797"/>
    <w:rsid w:val="006A2A83"/>
    <w:rsid w:val="006B4179"/>
    <w:rsid w:val="006B6565"/>
    <w:rsid w:val="006C69F3"/>
    <w:rsid w:val="006D3594"/>
    <w:rsid w:val="00724894"/>
    <w:rsid w:val="0073368C"/>
    <w:rsid w:val="00733C12"/>
    <w:rsid w:val="00734332"/>
    <w:rsid w:val="0074107F"/>
    <w:rsid w:val="007665EE"/>
    <w:rsid w:val="007761BE"/>
    <w:rsid w:val="007A35DC"/>
    <w:rsid w:val="007A50A8"/>
    <w:rsid w:val="007D4BC0"/>
    <w:rsid w:val="007D5C6F"/>
    <w:rsid w:val="007E75FF"/>
    <w:rsid w:val="00864B9D"/>
    <w:rsid w:val="00883D82"/>
    <w:rsid w:val="008859D1"/>
    <w:rsid w:val="00885DA9"/>
    <w:rsid w:val="00894727"/>
    <w:rsid w:val="008A1786"/>
    <w:rsid w:val="008C44EB"/>
    <w:rsid w:val="008D0935"/>
    <w:rsid w:val="008E40CA"/>
    <w:rsid w:val="008F0415"/>
    <w:rsid w:val="008F6212"/>
    <w:rsid w:val="00906D37"/>
    <w:rsid w:val="00927FFE"/>
    <w:rsid w:val="009732B7"/>
    <w:rsid w:val="00975559"/>
    <w:rsid w:val="009806B3"/>
    <w:rsid w:val="00993379"/>
    <w:rsid w:val="009A40F7"/>
    <w:rsid w:val="009B5D62"/>
    <w:rsid w:val="00A00888"/>
    <w:rsid w:val="00A07B37"/>
    <w:rsid w:val="00A463FB"/>
    <w:rsid w:val="00A545E0"/>
    <w:rsid w:val="00A77AFD"/>
    <w:rsid w:val="00A80924"/>
    <w:rsid w:val="00A84F4F"/>
    <w:rsid w:val="00A85413"/>
    <w:rsid w:val="00AD1879"/>
    <w:rsid w:val="00AE7A2C"/>
    <w:rsid w:val="00B02328"/>
    <w:rsid w:val="00B06F2E"/>
    <w:rsid w:val="00B136E8"/>
    <w:rsid w:val="00B30E29"/>
    <w:rsid w:val="00B92FFF"/>
    <w:rsid w:val="00BA3961"/>
    <w:rsid w:val="00BC3E5D"/>
    <w:rsid w:val="00BD3828"/>
    <w:rsid w:val="00BE4C82"/>
    <w:rsid w:val="00C06F50"/>
    <w:rsid w:val="00C21F12"/>
    <w:rsid w:val="00C50F24"/>
    <w:rsid w:val="00C61180"/>
    <w:rsid w:val="00C7783D"/>
    <w:rsid w:val="00C824DD"/>
    <w:rsid w:val="00C867E9"/>
    <w:rsid w:val="00CC5C67"/>
    <w:rsid w:val="00CD0207"/>
    <w:rsid w:val="00CD7302"/>
    <w:rsid w:val="00D16074"/>
    <w:rsid w:val="00D16C74"/>
    <w:rsid w:val="00D278C1"/>
    <w:rsid w:val="00D51BD5"/>
    <w:rsid w:val="00D55E42"/>
    <w:rsid w:val="00D61116"/>
    <w:rsid w:val="00D75920"/>
    <w:rsid w:val="00D77DC5"/>
    <w:rsid w:val="00D976AA"/>
    <w:rsid w:val="00DA2EA5"/>
    <w:rsid w:val="00E231F0"/>
    <w:rsid w:val="00E66B9E"/>
    <w:rsid w:val="00E77104"/>
    <w:rsid w:val="00E77E49"/>
    <w:rsid w:val="00E81492"/>
    <w:rsid w:val="00E94F8D"/>
    <w:rsid w:val="00E95A6E"/>
    <w:rsid w:val="00EA1C05"/>
    <w:rsid w:val="00EE15D9"/>
    <w:rsid w:val="00EF340A"/>
    <w:rsid w:val="00F23E46"/>
    <w:rsid w:val="00F2669C"/>
    <w:rsid w:val="00F3525C"/>
    <w:rsid w:val="00F36AA0"/>
    <w:rsid w:val="00F511F0"/>
    <w:rsid w:val="00F66C2D"/>
    <w:rsid w:val="00F766D7"/>
    <w:rsid w:val="00F90687"/>
    <w:rsid w:val="00F97F77"/>
    <w:rsid w:val="00FC4C2C"/>
    <w:rsid w:val="00FC5BC2"/>
    <w:rsid w:val="00FD4006"/>
    <w:rsid w:val="00FD5C32"/>
    <w:rsid w:val="00FE229F"/>
    <w:rsid w:val="00FE627B"/>
    <w:rsid w:val="00FF5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56B"/>
  </w:style>
  <w:style w:type="paragraph" w:styleId="Ttulo1">
    <w:name w:val="heading 1"/>
    <w:next w:val="Normal"/>
    <w:link w:val="Ttulo1Char"/>
    <w:uiPriority w:val="9"/>
    <w:unhideWhenUsed/>
    <w:qFormat/>
    <w:rsid w:val="00A85413"/>
    <w:pPr>
      <w:keepNext/>
      <w:keepLines/>
      <w:numPr>
        <w:numId w:val="5"/>
      </w:numPr>
      <w:spacing w:after="89" w:line="240" w:lineRule="auto"/>
      <w:ind w:left="-5" w:right="-15" w:hanging="10"/>
      <w:outlineLvl w:val="0"/>
    </w:pPr>
    <w:rPr>
      <w:rFonts w:ascii="Arial" w:eastAsia="Arial" w:hAnsi="Arial" w:cs="Arial"/>
      <w:b/>
      <w:color w:val="000000"/>
      <w:sz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3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E15D9"/>
    <w:pPr>
      <w:ind w:left="720"/>
      <w:contextualSpacing/>
    </w:pPr>
  </w:style>
  <w:style w:type="table" w:customStyle="1" w:styleId="TableGrid">
    <w:name w:val="TableGrid"/>
    <w:rsid w:val="00330C1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85413"/>
    <w:rPr>
      <w:rFonts w:ascii="Arial" w:eastAsia="Arial" w:hAnsi="Arial" w:cs="Arial"/>
      <w:b/>
      <w:color w:val="000000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5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A6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66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6E82"/>
  </w:style>
  <w:style w:type="paragraph" w:styleId="Rodap">
    <w:name w:val="footer"/>
    <w:basedOn w:val="Normal"/>
    <w:link w:val="RodapChar"/>
    <w:uiPriority w:val="99"/>
    <w:unhideWhenUsed/>
    <w:rsid w:val="00066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6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56B"/>
  </w:style>
  <w:style w:type="paragraph" w:styleId="Ttulo1">
    <w:name w:val="heading 1"/>
    <w:next w:val="Normal"/>
    <w:link w:val="Ttulo1Char"/>
    <w:uiPriority w:val="9"/>
    <w:unhideWhenUsed/>
    <w:qFormat/>
    <w:rsid w:val="00A85413"/>
    <w:pPr>
      <w:keepNext/>
      <w:keepLines/>
      <w:numPr>
        <w:numId w:val="5"/>
      </w:numPr>
      <w:spacing w:after="89" w:line="240" w:lineRule="auto"/>
      <w:ind w:left="-5" w:right="-15" w:hanging="10"/>
      <w:outlineLvl w:val="0"/>
    </w:pPr>
    <w:rPr>
      <w:rFonts w:ascii="Arial" w:eastAsia="Arial" w:hAnsi="Arial" w:cs="Arial"/>
      <w:b/>
      <w:color w:val="000000"/>
      <w:sz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3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E15D9"/>
    <w:pPr>
      <w:ind w:left="720"/>
      <w:contextualSpacing/>
    </w:pPr>
  </w:style>
  <w:style w:type="table" w:customStyle="1" w:styleId="TableGrid">
    <w:name w:val="TableGrid"/>
    <w:rsid w:val="00330C1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85413"/>
    <w:rPr>
      <w:rFonts w:ascii="Arial" w:eastAsia="Arial" w:hAnsi="Arial" w:cs="Arial"/>
      <w:b/>
      <w:color w:val="000000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5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A6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66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6E82"/>
  </w:style>
  <w:style w:type="paragraph" w:styleId="Rodap">
    <w:name w:val="footer"/>
    <w:basedOn w:val="Normal"/>
    <w:link w:val="RodapChar"/>
    <w:uiPriority w:val="99"/>
    <w:unhideWhenUsed/>
    <w:rsid w:val="00066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6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750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91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12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38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3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06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43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49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101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12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5720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zilda barradas</dc:creator>
  <cp:lastModifiedBy>Justino Atrevo de Aguiar</cp:lastModifiedBy>
  <cp:revision>2</cp:revision>
  <dcterms:created xsi:type="dcterms:W3CDTF">2018-11-27T19:01:00Z</dcterms:created>
  <dcterms:modified xsi:type="dcterms:W3CDTF">2018-11-27T19:01:00Z</dcterms:modified>
</cp:coreProperties>
</file>